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C210" w14:textId="77777777" w:rsidR="001A09B3" w:rsidRPr="004424B4" w:rsidRDefault="001A09B3" w:rsidP="004424B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00A6C5" w14:textId="77777777" w:rsidR="001A09B3" w:rsidRPr="004424B4" w:rsidRDefault="001A09B3" w:rsidP="004424B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0AADEF" w14:textId="1962EE7F" w:rsidR="001A09B3" w:rsidRDefault="00257059" w:rsidP="004424B4">
      <w:pPr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ANUNT CONCURS POST REFERENT DE SPECIALITATE GR. I RUNOS</w:t>
      </w:r>
    </w:p>
    <w:p w14:paraId="03644180" w14:textId="38318A4A" w:rsidR="004424B4" w:rsidRDefault="004424B4" w:rsidP="004424B4">
      <w:pPr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931AF6" w14:textId="77777777" w:rsidR="004424B4" w:rsidRPr="004424B4" w:rsidRDefault="004424B4" w:rsidP="004424B4">
      <w:pPr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BF5F8D" w14:textId="77777777" w:rsidR="001A09B3" w:rsidRPr="004424B4" w:rsidRDefault="001A09B3" w:rsidP="004424B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C160C4" w14:textId="77777777" w:rsidR="001A09B3" w:rsidRPr="004424B4" w:rsidRDefault="00257059" w:rsidP="004424B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Hotărârii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nr. 286/2011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aprobarea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Regulamentului-cadru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stabilirea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principiilor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generale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ocupare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post vacant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temporar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vacant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corespunzător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funcțiilor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contractuale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criteriilor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promovare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grade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trepte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profesionale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imediat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superioare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personalului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contractual din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sectorul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bugetar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plătit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fonduri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publice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Ordinul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1470/2011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aprobarea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criteriilor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angajarea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promovarea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funcții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grade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trepte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profesionale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personalului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contractual din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unitățile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sanitare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publice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sectorul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sanitar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04AA100E" w14:textId="297E46A8" w:rsidR="001A09B3" w:rsidRDefault="00257059" w:rsidP="004424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"C.E.T.T.T. SFÂNTUL STELIAN" din </w:t>
      </w:r>
      <w:proofErr w:type="spellStart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>București</w:t>
      </w:r>
      <w:proofErr w:type="spell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sector 6, str. Ing. Cristian Pascal, nr. 25-27, </w:t>
      </w:r>
      <w:proofErr w:type="spellStart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>scoate</w:t>
      </w:r>
      <w:proofErr w:type="spell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la concurs </w:t>
      </w:r>
      <w:r w:rsidRPr="004424B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un (1) post contractual vacant de Referent de </w:t>
      </w:r>
      <w:proofErr w:type="spellStart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specialitate</w:t>
      </w:r>
      <w:proofErr w:type="spell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gr. I (S), </w:t>
      </w:r>
      <w:proofErr w:type="spellStart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perioadă</w:t>
      </w:r>
      <w:proofErr w:type="spell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nedeterminată</w:t>
      </w:r>
      <w:proofErr w:type="spell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în</w:t>
      </w:r>
      <w:proofErr w:type="spell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cadrul</w:t>
      </w:r>
      <w:proofErr w:type="spell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Compartimentului</w:t>
      </w:r>
      <w:proofErr w:type="spell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RUNOS".</w:t>
      </w:r>
    </w:p>
    <w:p w14:paraId="6C695519" w14:textId="77777777" w:rsidR="004424B4" w:rsidRPr="004424B4" w:rsidRDefault="004424B4" w:rsidP="004424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0B369C31" w14:textId="77777777" w:rsidR="001A09B3" w:rsidRPr="004424B4" w:rsidRDefault="00257059" w:rsidP="004424B4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Condițiile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necesare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în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vederea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înscrierii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la concurs sunt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următoarele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4912B2A1" w14:textId="77777777" w:rsidR="001A09B3" w:rsidRPr="004424B4" w:rsidRDefault="00257059" w:rsidP="004424B4">
      <w:pPr>
        <w:spacing w:after="0" w:line="360" w:lineRule="auto"/>
        <w:ind w:left="786" w:hanging="64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2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A.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Condiții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generale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6D5BB87B" w14:textId="77777777" w:rsidR="001A09B3" w:rsidRPr="004424B4" w:rsidRDefault="00257059" w:rsidP="004424B4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4B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</w:t>
      </w:r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cetățenia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cetățenie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424B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state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membre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Uniunii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statelor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aparținând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Spațiului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Economic European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domiciliul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C13965" w14:textId="77777777" w:rsidR="001A09B3" w:rsidRPr="004424B4" w:rsidRDefault="00257059" w:rsidP="004424B4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cunoaște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vorbit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C3DB7D" w14:textId="77777777" w:rsidR="001A09B3" w:rsidRPr="004424B4" w:rsidRDefault="00257059" w:rsidP="004424B4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c)</w:t>
      </w:r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vârsta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minimă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reglementată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C837BA" w14:textId="77777777" w:rsidR="001A09B3" w:rsidRPr="004424B4" w:rsidRDefault="00257059" w:rsidP="004424B4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d)</w:t>
      </w:r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are capacitate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deplină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exercițiu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0EDB5F" w14:textId="77777777" w:rsidR="001A09B3" w:rsidRPr="004424B4" w:rsidRDefault="00257059" w:rsidP="004424B4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e)</w:t>
      </w:r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are o stare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candidează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atestată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adeverinței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medicale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eliberate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medicul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familie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unitățile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abilitate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02AE90" w14:textId="77777777" w:rsidR="001A09B3" w:rsidRPr="004424B4" w:rsidRDefault="00257059" w:rsidP="004424B4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f)</w:t>
      </w:r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îndeplinește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vechime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condiții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cerințelor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scos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la concurs;</w:t>
      </w:r>
    </w:p>
    <w:p w14:paraId="6BEFCF75" w14:textId="77777777" w:rsidR="001A09B3" w:rsidRPr="004424B4" w:rsidRDefault="00257059" w:rsidP="004424B4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g)</w:t>
      </w:r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nu a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condamnată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definitiv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săvârșirea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contra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umanității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, contra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statului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contra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autorității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împiedică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înfăptuirea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justiției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fals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fapte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corupție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săvârșite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intenție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face-o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incompatibilă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funcției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excepția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situației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gramStart"/>
      <w:r w:rsidRPr="004424B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intervenit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reabilitarea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F6B32A" w14:textId="77777777" w:rsidR="001A09B3" w:rsidRPr="004424B4" w:rsidRDefault="001A09B3" w:rsidP="004424B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8442F3F" w14:textId="77777777" w:rsidR="001A09B3" w:rsidRPr="004424B4" w:rsidRDefault="00257059" w:rsidP="004424B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24B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4424B4">
        <w:rPr>
          <w:rFonts w:ascii="Times New Roman" w:hAnsi="Times New Roman" w:cs="Times New Roman"/>
          <w:b/>
          <w:bCs/>
          <w:sz w:val="24"/>
          <w:szCs w:val="24"/>
        </w:rPr>
        <w:t>Condiții</w:t>
      </w:r>
      <w:proofErr w:type="spellEnd"/>
      <w:r w:rsidRPr="004424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4424B4">
        <w:rPr>
          <w:rFonts w:ascii="Times New Roman" w:hAnsi="Times New Roman" w:cs="Times New Roman"/>
          <w:b/>
          <w:bCs/>
          <w:sz w:val="24"/>
          <w:szCs w:val="24"/>
        </w:rPr>
        <w:t>specifice</w:t>
      </w:r>
      <w:proofErr w:type="spellEnd"/>
      <w:r w:rsidRPr="004424B4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2AD54753" w14:textId="77777777" w:rsidR="001A09B3" w:rsidRPr="004424B4" w:rsidRDefault="00257059" w:rsidP="004424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24B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424B4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442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 w:rsidRPr="00442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hAnsi="Times New Roman" w:cs="Times New Roman"/>
          <w:sz w:val="24"/>
          <w:szCs w:val="24"/>
        </w:rPr>
        <w:t>absolvite</w:t>
      </w:r>
      <w:proofErr w:type="spellEnd"/>
      <w:r w:rsidRPr="004424B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424B4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4424B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424B4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442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42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442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hAnsi="Times New Roman" w:cs="Times New Roman"/>
          <w:sz w:val="24"/>
          <w:szCs w:val="24"/>
        </w:rPr>
        <w:t>economică</w:t>
      </w:r>
      <w:proofErr w:type="spellEnd"/>
      <w:r w:rsidRPr="004424B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424B4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Pr="004424B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424B4">
        <w:rPr>
          <w:rFonts w:ascii="Times New Roman" w:hAnsi="Times New Roman" w:cs="Times New Roman"/>
          <w:sz w:val="24"/>
          <w:szCs w:val="24"/>
        </w:rPr>
        <w:t>administrativă</w:t>
      </w:r>
      <w:proofErr w:type="spellEnd"/>
      <w:r w:rsidRPr="004424B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BBDB39A" w14:textId="61DF6D1B" w:rsidR="001A09B3" w:rsidRPr="004424B4" w:rsidRDefault="00257059" w:rsidP="004424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24B4">
        <w:rPr>
          <w:rFonts w:ascii="Times New Roman" w:hAnsi="Times New Roman" w:cs="Times New Roman"/>
          <w:sz w:val="24"/>
          <w:szCs w:val="24"/>
        </w:rPr>
        <w:t xml:space="preserve">- Curs </w:t>
      </w:r>
      <w:proofErr w:type="spellStart"/>
      <w:r w:rsidRPr="004424B4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4424B4">
        <w:rPr>
          <w:rFonts w:ascii="Times New Roman" w:hAnsi="Times New Roman" w:cs="Times New Roman"/>
          <w:sz w:val="24"/>
          <w:szCs w:val="24"/>
        </w:rPr>
        <w:t xml:space="preserve"> </w:t>
      </w:r>
      <w:r w:rsidR="00C31106" w:rsidRPr="004424B4">
        <w:rPr>
          <w:rFonts w:ascii="Times New Roman" w:hAnsi="Times New Roman" w:cs="Times New Roman"/>
          <w:sz w:val="24"/>
          <w:szCs w:val="24"/>
        </w:rPr>
        <w:t>referent</w:t>
      </w:r>
      <w:r w:rsidRPr="00442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442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4424B4">
        <w:rPr>
          <w:rFonts w:ascii="Times New Roman" w:hAnsi="Times New Roman" w:cs="Times New Roman"/>
          <w:sz w:val="24"/>
          <w:szCs w:val="24"/>
        </w:rPr>
        <w:t>.</w:t>
      </w:r>
    </w:p>
    <w:p w14:paraId="37A01E38" w14:textId="77777777" w:rsidR="001A09B3" w:rsidRPr="004424B4" w:rsidRDefault="00257059" w:rsidP="004424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Dosarul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înscrierea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 xml:space="preserve"> la concurs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trebuie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să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conțină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următoarele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documente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4B42D2D" w14:textId="77777777" w:rsidR="001A09B3" w:rsidRPr="004424B4" w:rsidRDefault="00257059" w:rsidP="004424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4B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</w:t>
      </w:r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la concurs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adresată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conducătorului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autorității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organizatoare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35E13A" w14:textId="77777777" w:rsidR="001A09B3" w:rsidRPr="004424B4" w:rsidRDefault="00257059" w:rsidP="004424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actului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alt document care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identitatea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0E4BA8" w14:textId="77777777" w:rsidR="001A09B3" w:rsidRPr="004424B4" w:rsidRDefault="00257059" w:rsidP="004424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c)</w:t>
      </w:r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copiile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ateste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studiilor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specializări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copiile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condițiilor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solicitate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instituția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C7940DB" w14:textId="77777777" w:rsidR="001A09B3" w:rsidRPr="004424B4" w:rsidRDefault="00257059" w:rsidP="004424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d)</w:t>
      </w:r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carnetul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adeverințele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vechimea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meserie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specialitatea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studiilor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2B9B65A" w14:textId="77777777" w:rsidR="001A09B3" w:rsidRPr="004424B4" w:rsidRDefault="00257059" w:rsidP="004424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e)</w:t>
      </w:r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cazierul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declarație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pe propria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nu are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antecedente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-l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facă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incompatibil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funcția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candidează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95554A" w14:textId="77777777" w:rsidR="001A09B3" w:rsidRPr="004424B4" w:rsidRDefault="00257059" w:rsidP="004424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f)</w:t>
      </w:r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integritate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comportamentală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F5D360" w14:textId="77777777" w:rsidR="001A09B3" w:rsidRPr="004424B4" w:rsidRDefault="00257059" w:rsidP="004424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g)</w:t>
      </w:r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adeverință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medicală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ateste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eliberată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anterior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derulării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medicul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familie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candidatului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unitățile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abilitate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BAB508" w14:textId="77777777" w:rsidR="001A09B3" w:rsidRPr="004424B4" w:rsidRDefault="00257059" w:rsidP="004424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h)</w:t>
      </w:r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curriculum vitae;</w:t>
      </w:r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2BFE5BA" w14:textId="77777777" w:rsidR="001A09B3" w:rsidRPr="004424B4" w:rsidRDefault="00257059" w:rsidP="004424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chitanța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taxei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de concurs.</w:t>
      </w:r>
    </w:p>
    <w:p w14:paraId="36DCCC4A" w14:textId="77777777" w:rsidR="001A09B3" w:rsidRPr="004424B4" w:rsidRDefault="00257059" w:rsidP="004424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Adeverința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conține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clar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, data,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emitentului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formatul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standard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Ministerul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Sănătății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9603CE" w14:textId="77777777" w:rsidR="001A09B3" w:rsidRPr="004424B4" w:rsidRDefault="00257059" w:rsidP="004424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documentului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la lit. e),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declarat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admis la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selecția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, care a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depus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declarație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pe propria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nu are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antecedente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>, are</w:t>
      </w:r>
    </w:p>
    <w:p w14:paraId="491CD645" w14:textId="77777777" w:rsidR="001A09B3" w:rsidRPr="004424B4" w:rsidRDefault="00257059" w:rsidP="004424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424B4">
        <w:rPr>
          <w:rFonts w:ascii="Times New Roman" w:eastAsia="Times New Roman" w:hAnsi="Times New Roman" w:cs="Times New Roman"/>
          <w:sz w:val="24"/>
          <w:szCs w:val="24"/>
        </w:rPr>
        <w:t>obligația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 de</w:t>
      </w:r>
      <w:proofErr w:type="gram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dosarul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de concurs cu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cazierului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târziu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desfășurării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primei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probe a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54E623" w14:textId="77777777" w:rsidR="001A09B3" w:rsidRPr="004424B4" w:rsidRDefault="00257059" w:rsidP="004424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Actele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la lit. b)-d)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prezentate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original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verificării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conformității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copiilor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B0564E4" w14:textId="77777777" w:rsidR="00A93AFC" w:rsidRPr="004424B4" w:rsidRDefault="00A93AFC" w:rsidP="004424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CF03E6" w14:textId="2BA81A4A" w:rsidR="001A09B3" w:rsidRPr="004424B4" w:rsidRDefault="00257059" w:rsidP="004424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 xml:space="preserve">Taxa de concurs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este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de  100</w:t>
      </w:r>
      <w:proofErr w:type="gramEnd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 xml:space="preserve"> lei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achită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casieria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spitalului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</w:p>
    <w:p w14:paraId="33D55E48" w14:textId="77777777" w:rsidR="001A09B3" w:rsidRPr="004424B4" w:rsidRDefault="00257059" w:rsidP="004424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Concursul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constă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trei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 xml:space="preserve"> probe-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scrisă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practică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interviu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B940A7C" w14:textId="77777777" w:rsidR="004424B4" w:rsidRDefault="004424B4" w:rsidP="004424B4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34FF44" w14:textId="1FF29785" w:rsidR="00EC3BA0" w:rsidRDefault="00EC3BA0" w:rsidP="004424B4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Calendarul</w:t>
      </w:r>
      <w:proofErr w:type="spellEnd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concurs </w:t>
      </w:r>
      <w:proofErr w:type="spell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este</w:t>
      </w:r>
      <w:proofErr w:type="spellEnd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următorul</w:t>
      </w:r>
      <w:proofErr w:type="spellEnd"/>
      <w:r w:rsidR="004424B4"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38AB9179" w14:textId="77777777" w:rsidR="004424B4" w:rsidRPr="004424B4" w:rsidRDefault="004424B4" w:rsidP="004424B4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AF3DEF" w14:textId="307D33B2" w:rsidR="001A09B3" w:rsidRPr="004424B4" w:rsidRDefault="00257059" w:rsidP="004424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10.06.2022</w:t>
      </w:r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Afișarea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publicației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de concurs</w:t>
      </w:r>
    </w:p>
    <w:p w14:paraId="1CE7E234" w14:textId="77777777" w:rsidR="001A09B3" w:rsidRPr="004424B4" w:rsidRDefault="00257059" w:rsidP="004424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14.06 2022-24.06.2022 </w:t>
      </w:r>
      <w:proofErr w:type="spell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ora</w:t>
      </w:r>
      <w:proofErr w:type="spellEnd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12.00</w:t>
      </w:r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Depunerea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dosarelor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de concurs la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spitalului</w:t>
      </w:r>
      <w:proofErr w:type="spellEnd"/>
    </w:p>
    <w:p w14:paraId="06DD9958" w14:textId="77777777" w:rsidR="001A09B3" w:rsidRPr="004424B4" w:rsidRDefault="00257059" w:rsidP="004424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27.06 2022-29.06 2022</w:t>
      </w:r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Verificarea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selectia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dosarelor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de concurs</w:t>
      </w:r>
    </w:p>
    <w:p w14:paraId="7E507E23" w14:textId="0B0185D8" w:rsidR="001A09B3" w:rsidRPr="004424B4" w:rsidRDefault="00257059" w:rsidP="004424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29.06 2022 </w:t>
      </w:r>
      <w:proofErr w:type="spell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ora</w:t>
      </w:r>
      <w:proofErr w:type="spellEnd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15.00</w:t>
      </w:r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  -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Afișarea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rezultatului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selecției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dosarelor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de concurs</w:t>
      </w:r>
    </w:p>
    <w:p w14:paraId="7103F541" w14:textId="77777777" w:rsidR="001A09B3" w:rsidRPr="004424B4" w:rsidRDefault="00257059" w:rsidP="004424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30.06 2022 </w:t>
      </w:r>
      <w:proofErr w:type="spell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ora</w:t>
      </w:r>
      <w:proofErr w:type="spellEnd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10.00--</w:t>
      </w:r>
      <w:proofErr w:type="spell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ora</w:t>
      </w:r>
      <w:proofErr w:type="spellEnd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15.00</w:t>
      </w:r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Depunerea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contestaţiior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privire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rezultatul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selecţiei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dosarelor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de concurs</w:t>
      </w:r>
    </w:p>
    <w:p w14:paraId="3FE4B839" w14:textId="77777777" w:rsidR="001A09B3" w:rsidRPr="004424B4" w:rsidRDefault="00257059" w:rsidP="004424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1. 07. 2022 </w:t>
      </w:r>
      <w:proofErr w:type="spellStart"/>
      <w:proofErr w:type="gram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ora</w:t>
      </w:r>
      <w:proofErr w:type="spellEnd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15.00</w:t>
      </w:r>
      <w:proofErr w:type="gram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Soluționarea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contestațiilor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afișarea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rezultatului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final al 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selectiei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dosarelor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de concurs</w:t>
      </w:r>
    </w:p>
    <w:p w14:paraId="447C350E" w14:textId="77777777" w:rsidR="001A09B3" w:rsidRPr="004424B4" w:rsidRDefault="00257059" w:rsidP="004424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12.07.2022  </w:t>
      </w:r>
      <w:proofErr w:type="spell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ora</w:t>
      </w:r>
      <w:proofErr w:type="spellEnd"/>
      <w:proofErr w:type="gramEnd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10.00</w:t>
      </w:r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Desfășurarea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probei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scrise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verificare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cunoștințelor</w:t>
      </w:r>
      <w:proofErr w:type="spellEnd"/>
    </w:p>
    <w:p w14:paraId="6C0C2576" w14:textId="19F2A409" w:rsidR="001A09B3" w:rsidRPr="004424B4" w:rsidRDefault="00257059" w:rsidP="004424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13.07 </w:t>
      </w:r>
      <w:r w:rsidR="00A93AFC"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2022</w:t>
      </w:r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ora 12.00</w:t>
      </w:r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Afișarea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rezultatelor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probei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24B4">
        <w:rPr>
          <w:rFonts w:ascii="Times New Roman" w:eastAsia="Calibri" w:hAnsi="Times New Roman" w:cs="Times New Roman"/>
          <w:sz w:val="24"/>
          <w:szCs w:val="24"/>
        </w:rPr>
        <w:t>scrise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 de</w:t>
      </w:r>
      <w:proofErr w:type="gram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verificare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cunoștințelor</w:t>
      </w:r>
      <w:proofErr w:type="spellEnd"/>
    </w:p>
    <w:p w14:paraId="290615BB" w14:textId="77777777" w:rsidR="001A09B3" w:rsidRPr="004424B4" w:rsidRDefault="00257059" w:rsidP="004424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14.07.2022  </w:t>
      </w:r>
      <w:proofErr w:type="spell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ora</w:t>
      </w:r>
      <w:proofErr w:type="spellEnd"/>
      <w:proofErr w:type="gramEnd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10.00--</w:t>
      </w:r>
      <w:proofErr w:type="spell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ora</w:t>
      </w:r>
      <w:proofErr w:type="spellEnd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15.00</w:t>
      </w:r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Depunerea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contestațiilor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rezultatelor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probei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scrise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 de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verificare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cunoștințelor</w:t>
      </w:r>
      <w:proofErr w:type="spellEnd"/>
    </w:p>
    <w:p w14:paraId="697C7621" w14:textId="641EECB6" w:rsidR="001A09B3" w:rsidRPr="004424B4" w:rsidRDefault="00257059" w:rsidP="004424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15 .07.</w:t>
      </w:r>
      <w:proofErr w:type="gram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2022  </w:t>
      </w:r>
      <w:proofErr w:type="spell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ora</w:t>
      </w:r>
      <w:proofErr w:type="spellEnd"/>
      <w:proofErr w:type="gramEnd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15.00</w:t>
      </w:r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Soluționarea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contestațiilor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afișarea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rezultatului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final al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probei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scrise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 de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verificare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cunoștințelor</w:t>
      </w:r>
      <w:proofErr w:type="spellEnd"/>
    </w:p>
    <w:p w14:paraId="66CCCFF7" w14:textId="77777777" w:rsidR="001A09B3" w:rsidRPr="004424B4" w:rsidRDefault="00257059" w:rsidP="004424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18 .07.</w:t>
      </w:r>
      <w:proofErr w:type="gram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2022  </w:t>
      </w:r>
      <w:proofErr w:type="spell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ora</w:t>
      </w:r>
      <w:proofErr w:type="spellEnd"/>
      <w:proofErr w:type="gramEnd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10.00</w:t>
      </w:r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Desfășurarea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probei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practice</w:t>
      </w:r>
    </w:p>
    <w:p w14:paraId="5A5319DC" w14:textId="54786544" w:rsidR="001A09B3" w:rsidRPr="004424B4" w:rsidRDefault="00257059" w:rsidP="004424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18 .07.</w:t>
      </w:r>
      <w:proofErr w:type="gram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2022  </w:t>
      </w:r>
      <w:proofErr w:type="spell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ora</w:t>
      </w:r>
      <w:proofErr w:type="spellEnd"/>
      <w:proofErr w:type="gramEnd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15.00</w:t>
      </w:r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Afișarea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rezultatelor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probei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practice</w:t>
      </w:r>
    </w:p>
    <w:p w14:paraId="4113F2AD" w14:textId="77777777" w:rsidR="001A09B3" w:rsidRPr="004424B4" w:rsidRDefault="00257059" w:rsidP="004424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19.07.2022 </w:t>
      </w:r>
      <w:proofErr w:type="spell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ora</w:t>
      </w:r>
      <w:proofErr w:type="spellEnd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10.00--</w:t>
      </w:r>
      <w:proofErr w:type="spell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ora</w:t>
      </w:r>
      <w:proofErr w:type="spellEnd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15.00</w:t>
      </w:r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Depunerea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contestațiilor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rezultatelor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probei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  practice</w:t>
      </w:r>
    </w:p>
    <w:p w14:paraId="3551A3F3" w14:textId="6FE480EA" w:rsidR="001A09B3" w:rsidRPr="004424B4" w:rsidRDefault="00257059" w:rsidP="004424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20. 07.2022 </w:t>
      </w:r>
      <w:proofErr w:type="spell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ora</w:t>
      </w:r>
      <w:proofErr w:type="spellEnd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15.00</w:t>
      </w:r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Soluționarea</w:t>
      </w:r>
      <w:proofErr w:type="spellEnd"/>
      <w:proofErr w:type="gram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contestațiilor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afișarea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rezultatului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final </w:t>
      </w:r>
      <w:r w:rsidR="00531E40">
        <w:rPr>
          <w:rFonts w:ascii="Times New Roman" w:eastAsia="Calibri" w:hAnsi="Times New Roman" w:cs="Times New Roman"/>
          <w:sz w:val="24"/>
          <w:szCs w:val="24"/>
        </w:rPr>
        <w:t>al</w:t>
      </w:r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prob</w:t>
      </w:r>
      <w:r w:rsidR="00531E40">
        <w:rPr>
          <w:rFonts w:ascii="Times New Roman" w:eastAsia="Calibri" w:hAnsi="Times New Roman" w:cs="Times New Roman"/>
          <w:sz w:val="24"/>
          <w:szCs w:val="24"/>
        </w:rPr>
        <w:t>ei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practic</w:t>
      </w:r>
      <w:r w:rsidR="00531E40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180B7799" w14:textId="77777777" w:rsidR="001A09B3" w:rsidRPr="004424B4" w:rsidRDefault="00257059" w:rsidP="004424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21. 07.2022 </w:t>
      </w:r>
      <w:proofErr w:type="spell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ora</w:t>
      </w:r>
      <w:proofErr w:type="spellEnd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10.00</w:t>
      </w:r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Desfășurarea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probei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interviului</w:t>
      </w:r>
      <w:proofErr w:type="spellEnd"/>
    </w:p>
    <w:p w14:paraId="0AF7E5A7" w14:textId="77777777" w:rsidR="001A09B3" w:rsidRPr="004424B4" w:rsidRDefault="00257059" w:rsidP="004424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21. 07.2022 </w:t>
      </w:r>
      <w:proofErr w:type="spell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ora</w:t>
      </w:r>
      <w:proofErr w:type="spellEnd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15.00</w:t>
      </w:r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-Afișarea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rezultatelor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probei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interviului</w:t>
      </w:r>
      <w:proofErr w:type="spellEnd"/>
    </w:p>
    <w:p w14:paraId="6331EC91" w14:textId="29D1CB94" w:rsidR="001A09B3" w:rsidRPr="004424B4" w:rsidRDefault="00257059" w:rsidP="004424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22.07.2022 </w:t>
      </w:r>
      <w:proofErr w:type="spell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ora</w:t>
      </w:r>
      <w:proofErr w:type="spellEnd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10.00--</w:t>
      </w:r>
      <w:proofErr w:type="spell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ora</w:t>
      </w:r>
      <w:proofErr w:type="spellEnd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15.00</w:t>
      </w:r>
      <w:r w:rsidR="00772DA7" w:rsidRPr="004424B4">
        <w:rPr>
          <w:rFonts w:ascii="Times New Roman" w:eastAsia="Calibri" w:hAnsi="Times New Roman" w:cs="Times New Roman"/>
          <w:sz w:val="24"/>
          <w:szCs w:val="24"/>
        </w:rPr>
        <w:t>-</w:t>
      </w:r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Depunerea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contestațiilor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rezultatelor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probei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interviului</w:t>
      </w:r>
      <w:proofErr w:type="spellEnd"/>
    </w:p>
    <w:p w14:paraId="0D4D59A9" w14:textId="5784D44F" w:rsidR="001A09B3" w:rsidRPr="004424B4" w:rsidRDefault="00257059" w:rsidP="004424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25.07.2022 -</w:t>
      </w:r>
      <w:proofErr w:type="spell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ora</w:t>
      </w:r>
      <w:proofErr w:type="spellEnd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424B4">
        <w:rPr>
          <w:rFonts w:ascii="Times New Roman" w:eastAsia="Calibri" w:hAnsi="Times New Roman" w:cs="Times New Roman"/>
          <w:b/>
          <w:bCs/>
          <w:sz w:val="24"/>
          <w:szCs w:val="24"/>
        </w:rPr>
        <w:t>15.00</w:t>
      </w:r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Soluționarea</w:t>
      </w:r>
      <w:proofErr w:type="spellEnd"/>
      <w:proofErr w:type="gram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contestațiilor</w:t>
      </w:r>
      <w:proofErr w:type="spellEnd"/>
      <w:r w:rsidR="001A0EDA">
        <w:rPr>
          <w:rFonts w:ascii="Times New Roman" w:eastAsia="Calibri" w:hAnsi="Times New Roman" w:cs="Times New Roman"/>
          <w:sz w:val="24"/>
          <w:szCs w:val="24"/>
        </w:rPr>
        <w:t>,</w:t>
      </w:r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afișarea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rezultatului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final al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probei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interviului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afișarea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rezultatelor</w:t>
      </w:r>
      <w:proofErr w:type="spellEnd"/>
      <w:r w:rsidRPr="004424B4">
        <w:rPr>
          <w:rFonts w:ascii="Times New Roman" w:eastAsia="Calibri" w:hAnsi="Times New Roman" w:cs="Times New Roman"/>
          <w:sz w:val="24"/>
          <w:szCs w:val="24"/>
        </w:rPr>
        <w:t xml:space="preserve"> finale ale </w:t>
      </w:r>
      <w:proofErr w:type="spellStart"/>
      <w:r w:rsidRPr="004424B4">
        <w:rPr>
          <w:rFonts w:ascii="Times New Roman" w:eastAsia="Calibri" w:hAnsi="Times New Roman" w:cs="Times New Roman"/>
          <w:sz w:val="24"/>
          <w:szCs w:val="24"/>
        </w:rPr>
        <w:t>concursului</w:t>
      </w:r>
      <w:proofErr w:type="spellEnd"/>
    </w:p>
    <w:p w14:paraId="65FA9115" w14:textId="77777777" w:rsidR="004424B4" w:rsidRDefault="004424B4" w:rsidP="004424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B7559D8" w14:textId="28F8A5BA" w:rsidR="001A09B3" w:rsidRPr="004424B4" w:rsidRDefault="00257059" w:rsidP="004424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00"/>
        </w:rPr>
      </w:pPr>
      <w:proofErr w:type="spellStart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>Dosarele</w:t>
      </w:r>
      <w:proofErr w:type="spell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concurs se </w:t>
      </w:r>
      <w:proofErr w:type="spellStart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>depun</w:t>
      </w:r>
      <w:proofErr w:type="spell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la </w:t>
      </w:r>
      <w:proofErr w:type="spellStart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>secretariatul</w:t>
      </w:r>
      <w:proofErr w:type="spell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>instituției</w:t>
      </w:r>
      <w:proofErr w:type="spell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>începând</w:t>
      </w:r>
      <w:proofErr w:type="spell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cu data de </w:t>
      </w:r>
      <w:r w:rsidRPr="004424B4">
        <w:rPr>
          <w:rFonts w:ascii="Times New Roman" w:eastAsia="Calibri" w:hAnsi="Times New Roman" w:cs="Times New Roman"/>
          <w:b/>
          <w:sz w:val="24"/>
          <w:szCs w:val="24"/>
        </w:rPr>
        <w:t>14.06 2022-24.06.</w:t>
      </w:r>
      <w:proofErr w:type="gramStart"/>
      <w:r w:rsidRPr="004424B4">
        <w:rPr>
          <w:rFonts w:ascii="Times New Roman" w:eastAsia="Calibri" w:hAnsi="Times New Roman" w:cs="Times New Roman"/>
          <w:b/>
          <w:sz w:val="24"/>
          <w:szCs w:val="24"/>
        </w:rPr>
        <w:t xml:space="preserve">2022 </w:t>
      </w:r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proofErr w:type="gram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>ora</w:t>
      </w:r>
      <w:proofErr w:type="spell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12.00.</w:t>
      </w:r>
    </w:p>
    <w:p w14:paraId="1004AF2E" w14:textId="7597A780" w:rsidR="001A09B3" w:rsidRPr="004424B4" w:rsidRDefault="00257059" w:rsidP="004424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00"/>
        </w:rPr>
      </w:pPr>
      <w:proofErr w:type="spellStart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>Concursul</w:t>
      </w:r>
      <w:proofErr w:type="spell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se </w:t>
      </w:r>
      <w:proofErr w:type="spellStart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>va</w:t>
      </w:r>
      <w:proofErr w:type="spell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>desfășura</w:t>
      </w:r>
      <w:proofErr w:type="spell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la </w:t>
      </w:r>
      <w:proofErr w:type="spellStart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>sediul</w:t>
      </w:r>
      <w:proofErr w:type="spell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CETTT Sf. </w:t>
      </w:r>
      <w:proofErr w:type="spellStart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>Stelian</w:t>
      </w:r>
      <w:proofErr w:type="spell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>București</w:t>
      </w:r>
      <w:proofErr w:type="spell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sector 6, str. Ing. Cristian Pascal, nr. 25-27, </w:t>
      </w:r>
      <w:proofErr w:type="spellStart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>sala</w:t>
      </w:r>
      <w:proofErr w:type="spell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proofErr w:type="gramStart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>ergoterapie</w:t>
      </w:r>
      <w:proofErr w:type="spell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 </w:t>
      </w:r>
      <w:proofErr w:type="spellStart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>în</w:t>
      </w:r>
      <w:proofErr w:type="spellEnd"/>
      <w:proofErr w:type="gram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>perioada</w:t>
      </w:r>
      <w:proofErr w:type="spellEnd"/>
      <w:r w:rsidRPr="00442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424B4">
        <w:rPr>
          <w:rFonts w:ascii="Times New Roman" w:eastAsia="Calibri" w:hAnsi="Times New Roman" w:cs="Times New Roman"/>
          <w:b/>
          <w:sz w:val="24"/>
          <w:szCs w:val="24"/>
        </w:rPr>
        <w:t xml:space="preserve">12.07.2022 -25. 07.2022 </w:t>
      </w:r>
      <w:proofErr w:type="spellStart"/>
      <w:r w:rsidRPr="004424B4">
        <w:rPr>
          <w:rFonts w:ascii="Times New Roman" w:eastAsia="Calibri" w:hAnsi="Times New Roman" w:cs="Times New Roman"/>
          <w:b/>
          <w:sz w:val="24"/>
          <w:szCs w:val="24"/>
        </w:rPr>
        <w:t>ora</w:t>
      </w:r>
      <w:proofErr w:type="spellEnd"/>
      <w:r w:rsidRPr="004424B4">
        <w:rPr>
          <w:rFonts w:ascii="Times New Roman" w:eastAsia="Calibri" w:hAnsi="Times New Roman" w:cs="Times New Roman"/>
          <w:b/>
          <w:sz w:val="24"/>
          <w:szCs w:val="24"/>
        </w:rPr>
        <w:t xml:space="preserve"> 15.00  </w:t>
      </w:r>
    </w:p>
    <w:p w14:paraId="1EC126FE" w14:textId="77777777" w:rsidR="001A09B3" w:rsidRPr="004424B4" w:rsidRDefault="00257059" w:rsidP="004424B4">
      <w:pPr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lastRenderedPageBreak/>
        <w:t>Relații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la secretariat,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: 021/3152451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de internet </w:t>
      </w:r>
      <w:proofErr w:type="gramStart"/>
      <w:r w:rsidRPr="004424B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B4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Pr="004424B4">
        <w:rPr>
          <w:rFonts w:ascii="Times New Roman" w:eastAsia="Times New Roman" w:hAnsi="Times New Roman" w:cs="Times New Roman"/>
          <w:sz w:val="24"/>
          <w:szCs w:val="24"/>
        </w:rPr>
        <w:t xml:space="preserve"> http//www.cetttsfantulstelian.ro”</w:t>
      </w:r>
    </w:p>
    <w:p w14:paraId="7301A959" w14:textId="77777777" w:rsidR="001A09B3" w:rsidRPr="004424B4" w:rsidRDefault="001A09B3" w:rsidP="004424B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CABBB0" w14:textId="77777777" w:rsidR="001A09B3" w:rsidRPr="004424B4" w:rsidRDefault="00257059" w:rsidP="004424B4">
      <w:pPr>
        <w:spacing w:after="0" w:line="360" w:lineRule="auto"/>
        <w:ind w:left="2226" w:firstLine="65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MANAGER INTERIMAR CETTT Sf. STELIAN</w:t>
      </w:r>
    </w:p>
    <w:p w14:paraId="798F0841" w14:textId="77777777" w:rsidR="001A09B3" w:rsidRPr="004424B4" w:rsidRDefault="00257059" w:rsidP="004424B4">
      <w:pPr>
        <w:tabs>
          <w:tab w:val="left" w:pos="2513"/>
          <w:tab w:val="center" w:pos="4513"/>
        </w:tabs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</w:t>
      </w:r>
      <w:proofErr w:type="spellStart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>Dr.</w:t>
      </w:r>
      <w:proofErr w:type="spellEnd"/>
      <w:r w:rsidRPr="004424B4">
        <w:rPr>
          <w:rFonts w:ascii="Times New Roman" w:eastAsia="Times New Roman" w:hAnsi="Times New Roman" w:cs="Times New Roman"/>
          <w:b/>
          <w:sz w:val="24"/>
          <w:szCs w:val="24"/>
        </w:rPr>
        <w:t xml:space="preserve"> Teodora CIOLOMPEA</w:t>
      </w:r>
    </w:p>
    <w:p w14:paraId="7F3CA417" w14:textId="77777777" w:rsidR="001A09B3" w:rsidRPr="004424B4" w:rsidRDefault="001A09B3" w:rsidP="004424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1A09B3" w:rsidRPr="00442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B3"/>
    <w:rsid w:val="001A09B3"/>
    <w:rsid w:val="001A0EDA"/>
    <w:rsid w:val="00257059"/>
    <w:rsid w:val="004424B4"/>
    <w:rsid w:val="00531E40"/>
    <w:rsid w:val="00772DA7"/>
    <w:rsid w:val="007D555A"/>
    <w:rsid w:val="00943E82"/>
    <w:rsid w:val="00A93AFC"/>
    <w:rsid w:val="00C31106"/>
    <w:rsid w:val="00E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878F"/>
  <w15:docId w15:val="{D84766A5-E2C4-423C-8333-A029F5F2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2022-06-07T07:16:00Z</dcterms:created>
  <dcterms:modified xsi:type="dcterms:W3CDTF">2022-06-07T07:16:00Z</dcterms:modified>
</cp:coreProperties>
</file>